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AAD6" w14:textId="77777777" w:rsidR="005144F6" w:rsidRDefault="005144F6">
      <w:pPr>
        <w:rPr>
          <w:rFonts w:hint="eastAsia"/>
        </w:rPr>
      </w:pPr>
      <w:r>
        <w:rPr>
          <w:rFonts w:hint="eastAsia"/>
        </w:rPr>
        <w:t>卡（kǎ）：多义字的广泛用途</w:t>
      </w:r>
    </w:p>
    <w:p w14:paraId="7584624A" w14:textId="77777777" w:rsidR="005144F6" w:rsidRDefault="005144F6">
      <w:pPr>
        <w:rPr>
          <w:rFonts w:hint="eastAsia"/>
        </w:rPr>
      </w:pPr>
      <w:r>
        <w:rPr>
          <w:rFonts w:hint="eastAsia"/>
        </w:rPr>
        <w:t>在汉语中，“卡”是一个多义词，它的拼音为 kǎ。这个字不仅在中国大陆被广泛使用，在其他使用汉字的国家和地区也频繁出现。作为名词，“卡”可以指代多种不同类型的卡片，比如信用卡、借记卡、会员卡等，它们是现代金融交易和社会生活不可或缺的一部分。“卡”也可以表示一种状态或动作，例如当计算机或其他电子设备运行不畅时，人们常说“系统卡住了”。这个词还用于描述交通堵塞的情况，如“路上很卡”，意即车辆行驶缓慢或者停滞。</w:t>
      </w:r>
    </w:p>
    <w:p w14:paraId="24E471FC" w14:textId="77777777" w:rsidR="005144F6" w:rsidRDefault="005144F6">
      <w:pPr>
        <w:rPr>
          <w:rFonts w:hint="eastAsia"/>
        </w:rPr>
      </w:pPr>
    </w:p>
    <w:p w14:paraId="68EA9F6F" w14:textId="77777777" w:rsidR="005144F6" w:rsidRDefault="005144F6">
      <w:pPr>
        <w:rPr>
          <w:rFonts w:hint="eastAsia"/>
        </w:rPr>
      </w:pPr>
      <w:r>
        <w:rPr>
          <w:rFonts w:hint="eastAsia"/>
        </w:rPr>
        <w:t xml:space="preserve"> </w:t>
      </w:r>
    </w:p>
    <w:p w14:paraId="11B352ED" w14:textId="77777777" w:rsidR="005144F6" w:rsidRDefault="005144F6">
      <w:pPr>
        <w:rPr>
          <w:rFonts w:hint="eastAsia"/>
        </w:rPr>
      </w:pPr>
      <w:r>
        <w:rPr>
          <w:rFonts w:hint="eastAsia"/>
        </w:rPr>
        <w:t>卡：从实体到虚拟的转变</w:t>
      </w:r>
    </w:p>
    <w:p w14:paraId="2D398A66" w14:textId="77777777" w:rsidR="005144F6" w:rsidRDefault="005144F6">
      <w:pPr>
        <w:rPr>
          <w:rFonts w:hint="eastAsia"/>
        </w:rPr>
      </w:pPr>
      <w:r>
        <w:rPr>
          <w:rFonts w:hint="eastAsia"/>
        </w:rPr>
        <w:t>随着科技的发展，传统意义上的物理卡片逐渐向数字化和虚拟化转变。“卡”的概念也随之扩展到了互联网和移动应用领域。许多银行卡服务都可以通过手机银行应用程序来完成，用户不再需要携带实体卡即可进行支付、转账等操作。各类在线平台上的会员资格、优惠券等也都以电子形式存在，方便了用户的日常使用。这种从实体到虚拟的过渡反映了社会进步和技术革新对语言以及生活习惯的影响。</w:t>
      </w:r>
    </w:p>
    <w:p w14:paraId="12ED891A" w14:textId="77777777" w:rsidR="005144F6" w:rsidRDefault="005144F6">
      <w:pPr>
        <w:rPr>
          <w:rFonts w:hint="eastAsia"/>
        </w:rPr>
      </w:pPr>
    </w:p>
    <w:p w14:paraId="59334F7B" w14:textId="77777777" w:rsidR="005144F6" w:rsidRDefault="005144F6">
      <w:pPr>
        <w:rPr>
          <w:rFonts w:hint="eastAsia"/>
        </w:rPr>
      </w:pPr>
      <w:r>
        <w:rPr>
          <w:rFonts w:hint="eastAsia"/>
        </w:rPr>
        <w:t xml:space="preserve"> </w:t>
      </w:r>
    </w:p>
    <w:p w14:paraId="791A0F32" w14:textId="77777777" w:rsidR="005144F6" w:rsidRDefault="005144F6">
      <w:pPr>
        <w:rPr>
          <w:rFonts w:hint="eastAsia"/>
        </w:rPr>
      </w:pPr>
      <w:r>
        <w:rPr>
          <w:rFonts w:hint="eastAsia"/>
        </w:rPr>
        <w:t>卡：文化与社交中的角色</w:t>
      </w:r>
    </w:p>
    <w:p w14:paraId="56A8BF06" w14:textId="77777777" w:rsidR="005144F6" w:rsidRDefault="005144F6">
      <w:pPr>
        <w:rPr>
          <w:rFonts w:hint="eastAsia"/>
        </w:rPr>
      </w:pPr>
      <w:r>
        <w:rPr>
          <w:rFonts w:hint="eastAsia"/>
        </w:rPr>
        <w:t>“卡”在文化和社交场合中同样扮演着重要角色。例如，名片作为一种个人或企业形象展示的工具，在商务交流中起着桥梁的作用；而贺卡则是表达祝福、传递情感的媒介，在节日或特殊时刻增进人与人之间的情感联系。在一些特定的文化活动中，如音乐会、体育赛事入场时使用的门票也是一种“卡”，它不仅是进入场地的凭证，有时也是活动本身的一种纪念品。</w:t>
      </w:r>
    </w:p>
    <w:p w14:paraId="1C325B41" w14:textId="77777777" w:rsidR="005144F6" w:rsidRDefault="005144F6">
      <w:pPr>
        <w:rPr>
          <w:rFonts w:hint="eastAsia"/>
        </w:rPr>
      </w:pPr>
    </w:p>
    <w:p w14:paraId="7E36F2B2" w14:textId="77777777" w:rsidR="005144F6" w:rsidRDefault="005144F6">
      <w:pPr>
        <w:rPr>
          <w:rFonts w:hint="eastAsia"/>
        </w:rPr>
      </w:pPr>
      <w:r>
        <w:rPr>
          <w:rFonts w:hint="eastAsia"/>
        </w:rPr>
        <w:t xml:space="preserve"> </w:t>
      </w:r>
    </w:p>
    <w:p w14:paraId="1197AF4C" w14:textId="77777777" w:rsidR="005144F6" w:rsidRDefault="005144F6">
      <w:pPr>
        <w:rPr>
          <w:rFonts w:hint="eastAsia"/>
        </w:rPr>
      </w:pPr>
      <w:r>
        <w:rPr>
          <w:rFonts w:hint="eastAsia"/>
        </w:rPr>
        <w:t>卡：安全性和隐私保护的重要性</w:t>
      </w:r>
    </w:p>
    <w:p w14:paraId="6C391F64" w14:textId="77777777" w:rsidR="005144F6" w:rsidRDefault="005144F6">
      <w:pPr>
        <w:rPr>
          <w:rFonts w:hint="eastAsia"/>
        </w:rPr>
      </w:pPr>
      <w:r>
        <w:rPr>
          <w:rFonts w:hint="eastAsia"/>
        </w:rPr>
        <w:t>随着“卡”的广泛应用，其安全性问题也越来越受到关注。无论是金融卡还是身份识别卡，都涉及到个人信息的存储和传输。因此，确保这些信息的安全成为了至关重要的任务。金融机构和技术公司不断加强加密技术的研发，提高数据保护水平，以防止敏感信息泄露。与此公众对于个人隐私的关注度也在不断提升，了解如何正确使用各种类型的“卡”，并采取必要的预防措施来保护自己的信息安全，已经成为现代社会公民教育的一部分。</w:t>
      </w:r>
    </w:p>
    <w:p w14:paraId="60A9BF26" w14:textId="77777777" w:rsidR="005144F6" w:rsidRDefault="005144F6">
      <w:pPr>
        <w:rPr>
          <w:rFonts w:hint="eastAsia"/>
        </w:rPr>
      </w:pPr>
    </w:p>
    <w:p w14:paraId="6E31EF0B" w14:textId="77777777" w:rsidR="005144F6" w:rsidRDefault="005144F6">
      <w:pPr>
        <w:rPr>
          <w:rFonts w:hint="eastAsia"/>
        </w:rPr>
      </w:pPr>
      <w:r>
        <w:rPr>
          <w:rFonts w:hint="eastAsia"/>
        </w:rPr>
        <w:t xml:space="preserve"> </w:t>
      </w:r>
    </w:p>
    <w:p w14:paraId="4FA12C0D" w14:textId="77777777" w:rsidR="005144F6" w:rsidRDefault="005144F6">
      <w:pPr>
        <w:rPr>
          <w:rFonts w:hint="eastAsia"/>
        </w:rPr>
      </w:pPr>
      <w:r>
        <w:rPr>
          <w:rFonts w:hint="eastAsia"/>
        </w:rPr>
        <w:t>最后的总结</w:t>
      </w:r>
    </w:p>
    <w:p w14:paraId="77C0FA44" w14:textId="77777777" w:rsidR="005144F6" w:rsidRDefault="005144F6">
      <w:pPr>
        <w:rPr>
          <w:rFonts w:hint="eastAsia"/>
        </w:rPr>
      </w:pPr>
      <w:r>
        <w:rPr>
          <w:rFonts w:hint="eastAsia"/>
        </w:rPr>
        <w:t>“卡”这个词虽然简单，但其所涵盖的意义却非常丰富，从日常生活的小物件到复杂的数字产品，从简单的物品交换到深层的社会关系维护，“卡”都在其中发挥着不可替代的作用。随着时代的发展，“卡”的形态和功能还将继续演变，持续地影响着我们的生活方式和社会结构。</w:t>
      </w:r>
    </w:p>
    <w:p w14:paraId="69F1C318" w14:textId="77777777" w:rsidR="005144F6" w:rsidRDefault="005144F6">
      <w:pPr>
        <w:rPr>
          <w:rFonts w:hint="eastAsia"/>
        </w:rPr>
      </w:pPr>
    </w:p>
    <w:p w14:paraId="0C46484D" w14:textId="77777777" w:rsidR="005144F6" w:rsidRDefault="005144F6">
      <w:pPr>
        <w:rPr>
          <w:rFonts w:hint="eastAsia"/>
        </w:rPr>
      </w:pPr>
      <w:r>
        <w:rPr>
          <w:rFonts w:hint="eastAsia"/>
        </w:rPr>
        <w:t>本文是由每日作文网(2345lzwz.com)为大家创作</w:t>
      </w:r>
    </w:p>
    <w:p w14:paraId="388DBB27" w14:textId="7AD659F7" w:rsidR="00E66119" w:rsidRDefault="00E66119"/>
    <w:sectPr w:rsidR="00E66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19"/>
    <w:rsid w:val="005144F6"/>
    <w:rsid w:val="0075312D"/>
    <w:rsid w:val="00E6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69C4FA-E651-47CE-9A8D-CED060B0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119"/>
    <w:rPr>
      <w:rFonts w:cstheme="majorBidi"/>
      <w:color w:val="2F5496" w:themeColor="accent1" w:themeShade="BF"/>
      <w:sz w:val="28"/>
      <w:szCs w:val="28"/>
    </w:rPr>
  </w:style>
  <w:style w:type="character" w:customStyle="1" w:styleId="50">
    <w:name w:val="标题 5 字符"/>
    <w:basedOn w:val="a0"/>
    <w:link w:val="5"/>
    <w:uiPriority w:val="9"/>
    <w:semiHidden/>
    <w:rsid w:val="00E66119"/>
    <w:rPr>
      <w:rFonts w:cstheme="majorBidi"/>
      <w:color w:val="2F5496" w:themeColor="accent1" w:themeShade="BF"/>
      <w:sz w:val="24"/>
    </w:rPr>
  </w:style>
  <w:style w:type="character" w:customStyle="1" w:styleId="60">
    <w:name w:val="标题 6 字符"/>
    <w:basedOn w:val="a0"/>
    <w:link w:val="6"/>
    <w:uiPriority w:val="9"/>
    <w:semiHidden/>
    <w:rsid w:val="00E66119"/>
    <w:rPr>
      <w:rFonts w:cstheme="majorBidi"/>
      <w:b/>
      <w:bCs/>
      <w:color w:val="2F5496" w:themeColor="accent1" w:themeShade="BF"/>
    </w:rPr>
  </w:style>
  <w:style w:type="character" w:customStyle="1" w:styleId="70">
    <w:name w:val="标题 7 字符"/>
    <w:basedOn w:val="a0"/>
    <w:link w:val="7"/>
    <w:uiPriority w:val="9"/>
    <w:semiHidden/>
    <w:rsid w:val="00E66119"/>
    <w:rPr>
      <w:rFonts w:cstheme="majorBidi"/>
      <w:b/>
      <w:bCs/>
      <w:color w:val="595959" w:themeColor="text1" w:themeTint="A6"/>
    </w:rPr>
  </w:style>
  <w:style w:type="character" w:customStyle="1" w:styleId="80">
    <w:name w:val="标题 8 字符"/>
    <w:basedOn w:val="a0"/>
    <w:link w:val="8"/>
    <w:uiPriority w:val="9"/>
    <w:semiHidden/>
    <w:rsid w:val="00E66119"/>
    <w:rPr>
      <w:rFonts w:cstheme="majorBidi"/>
      <w:color w:val="595959" w:themeColor="text1" w:themeTint="A6"/>
    </w:rPr>
  </w:style>
  <w:style w:type="character" w:customStyle="1" w:styleId="90">
    <w:name w:val="标题 9 字符"/>
    <w:basedOn w:val="a0"/>
    <w:link w:val="9"/>
    <w:uiPriority w:val="9"/>
    <w:semiHidden/>
    <w:rsid w:val="00E66119"/>
    <w:rPr>
      <w:rFonts w:eastAsiaTheme="majorEastAsia" w:cstheme="majorBidi"/>
      <w:color w:val="595959" w:themeColor="text1" w:themeTint="A6"/>
    </w:rPr>
  </w:style>
  <w:style w:type="paragraph" w:styleId="a3">
    <w:name w:val="Title"/>
    <w:basedOn w:val="a"/>
    <w:next w:val="a"/>
    <w:link w:val="a4"/>
    <w:uiPriority w:val="10"/>
    <w:qFormat/>
    <w:rsid w:val="00E66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119"/>
    <w:pPr>
      <w:spacing w:before="160"/>
      <w:jc w:val="center"/>
    </w:pPr>
    <w:rPr>
      <w:i/>
      <w:iCs/>
      <w:color w:val="404040" w:themeColor="text1" w:themeTint="BF"/>
    </w:rPr>
  </w:style>
  <w:style w:type="character" w:customStyle="1" w:styleId="a8">
    <w:name w:val="引用 字符"/>
    <w:basedOn w:val="a0"/>
    <w:link w:val="a7"/>
    <w:uiPriority w:val="29"/>
    <w:rsid w:val="00E66119"/>
    <w:rPr>
      <w:i/>
      <w:iCs/>
      <w:color w:val="404040" w:themeColor="text1" w:themeTint="BF"/>
    </w:rPr>
  </w:style>
  <w:style w:type="paragraph" w:styleId="a9">
    <w:name w:val="List Paragraph"/>
    <w:basedOn w:val="a"/>
    <w:uiPriority w:val="34"/>
    <w:qFormat/>
    <w:rsid w:val="00E66119"/>
    <w:pPr>
      <w:ind w:left="720"/>
      <w:contextualSpacing/>
    </w:pPr>
  </w:style>
  <w:style w:type="character" w:styleId="aa">
    <w:name w:val="Intense Emphasis"/>
    <w:basedOn w:val="a0"/>
    <w:uiPriority w:val="21"/>
    <w:qFormat/>
    <w:rsid w:val="00E66119"/>
    <w:rPr>
      <w:i/>
      <w:iCs/>
      <w:color w:val="2F5496" w:themeColor="accent1" w:themeShade="BF"/>
    </w:rPr>
  </w:style>
  <w:style w:type="paragraph" w:styleId="ab">
    <w:name w:val="Intense Quote"/>
    <w:basedOn w:val="a"/>
    <w:next w:val="a"/>
    <w:link w:val="ac"/>
    <w:uiPriority w:val="30"/>
    <w:qFormat/>
    <w:rsid w:val="00E66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119"/>
    <w:rPr>
      <w:i/>
      <w:iCs/>
      <w:color w:val="2F5496" w:themeColor="accent1" w:themeShade="BF"/>
    </w:rPr>
  </w:style>
  <w:style w:type="character" w:styleId="ad">
    <w:name w:val="Intense Reference"/>
    <w:basedOn w:val="a0"/>
    <w:uiPriority w:val="32"/>
    <w:qFormat/>
    <w:rsid w:val="00E66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